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2B" w:rsidRDefault="00FB3C2B" w:rsidP="00DE1E78">
      <w:pPr>
        <w:pStyle w:val="Heading2"/>
        <w:rPr>
          <w:b/>
        </w:rPr>
      </w:pPr>
      <w:bookmarkStart w:id="0" w:name="_GoBack"/>
      <w:bookmarkEnd w:id="0"/>
      <w:r>
        <w:rPr>
          <w:b/>
        </w:rPr>
        <w:t>All Achievement Components</w:t>
      </w: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0299"/>
      </w:tblGrid>
      <w:tr w:rsidR="00FB3C2B" w:rsidTr="001825AA">
        <w:tc>
          <w:tcPr>
            <w:tcW w:w="491" w:type="dxa"/>
            <w:vMerge w:val="restart"/>
            <w:tcBorders>
              <w:right w:val="single" w:sz="12" w:space="0" w:color="auto"/>
            </w:tcBorders>
            <w:textDirection w:val="btLr"/>
          </w:tcPr>
          <w:p w:rsidR="00FB3C2B" w:rsidRDefault="00FB3C2B" w:rsidP="001825AA">
            <w:pPr>
              <w:ind w:left="-23" w:right="113"/>
              <w:jc w:val="center"/>
            </w:pPr>
            <w:r>
              <w:t>ALL</w:t>
            </w:r>
          </w:p>
        </w:tc>
        <w:tc>
          <w:tcPr>
            <w:tcW w:w="10299" w:type="dxa"/>
            <w:tcBorders>
              <w:left w:val="single" w:sz="12" w:space="0" w:color="auto"/>
              <w:bottom w:val="single" w:sz="4" w:space="0" w:color="auto"/>
            </w:tcBorders>
          </w:tcPr>
          <w:p w:rsidR="00FB3C2B" w:rsidRDefault="00FB3C2B" w:rsidP="001825AA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was enrolled at the school during surveys 2, 3, and the first day of the relevant test window</w:t>
            </w:r>
          </w:p>
        </w:tc>
      </w:tr>
      <w:tr w:rsidR="00FB3C2B" w:rsidTr="001825AA">
        <w:tc>
          <w:tcPr>
            <w:tcW w:w="491" w:type="dxa"/>
            <w:vMerge/>
            <w:tcBorders>
              <w:right w:val="single" w:sz="12" w:space="0" w:color="auto"/>
            </w:tcBorders>
          </w:tcPr>
          <w:p w:rsidR="00FB3C2B" w:rsidRDefault="00FB3C2B" w:rsidP="001825AA">
            <w:pPr>
              <w:ind w:left="-23"/>
            </w:pPr>
          </w:p>
        </w:tc>
        <w:tc>
          <w:tcPr>
            <w:tcW w:w="10299" w:type="dxa"/>
            <w:tcBorders>
              <w:top w:val="single" w:sz="4" w:space="0" w:color="auto"/>
              <w:left w:val="single" w:sz="12" w:space="0" w:color="auto"/>
            </w:tcBorders>
          </w:tcPr>
          <w:p w:rsidR="00FB3C2B" w:rsidRDefault="00FB3C2B" w:rsidP="001825AA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Not a current (LY) ELL student</w:t>
            </w:r>
          </w:p>
          <w:p w:rsidR="00FB3C2B" w:rsidRPr="001532DC" w:rsidRDefault="00FB3C2B" w:rsidP="001825AA">
            <w:pPr>
              <w:pStyle w:val="ListParagraph"/>
              <w:ind w:left="157"/>
              <w:rPr>
                <w:i/>
              </w:rPr>
            </w:pPr>
            <w:r w:rsidRPr="001532DC">
              <w:rPr>
                <w:i/>
              </w:rPr>
              <w:t>OR</w:t>
            </w:r>
          </w:p>
          <w:p w:rsidR="00FB3C2B" w:rsidRDefault="00FB3C2B" w:rsidP="00FB3C2B">
            <w:pPr>
              <w:pStyle w:val="ListParagraph"/>
              <w:ind w:left="157"/>
            </w:pPr>
            <w:r>
              <w:t>If LY student, has been in the US for 2 or more years as of the 1</w:t>
            </w:r>
            <w:r w:rsidRPr="001532DC">
              <w:rPr>
                <w:vertAlign w:val="superscript"/>
              </w:rPr>
              <w:t>st</w:t>
            </w:r>
            <w:r>
              <w:t xml:space="preserve"> day of the FSA Writing window</w:t>
            </w:r>
          </w:p>
        </w:tc>
      </w:tr>
    </w:tbl>
    <w:p w:rsidR="00316075" w:rsidRPr="00366500" w:rsidRDefault="00AD4F92" w:rsidP="00DE1E78">
      <w:pPr>
        <w:pStyle w:val="Heading2"/>
        <w:rPr>
          <w:b/>
        </w:rPr>
      </w:pPr>
      <w:r>
        <w:rPr>
          <w:b/>
        </w:rPr>
        <w:t xml:space="preserve">ELA </w:t>
      </w:r>
      <w:r w:rsidR="00601CC5">
        <w:rPr>
          <w:b/>
        </w:rPr>
        <w:t xml:space="preserve">Achievement </w:t>
      </w: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0299"/>
      </w:tblGrid>
      <w:tr w:rsidR="00C056A4" w:rsidTr="00092506">
        <w:tc>
          <w:tcPr>
            <w:tcW w:w="491" w:type="dxa"/>
            <w:vMerge w:val="restart"/>
            <w:tcBorders>
              <w:right w:val="single" w:sz="12" w:space="0" w:color="auto"/>
            </w:tcBorders>
            <w:textDirection w:val="btLr"/>
          </w:tcPr>
          <w:p w:rsidR="00C056A4" w:rsidRDefault="00C056A4" w:rsidP="00C056A4">
            <w:pPr>
              <w:ind w:left="-23" w:right="113"/>
              <w:jc w:val="center"/>
            </w:pPr>
            <w:r>
              <w:t>FSA</w:t>
            </w:r>
          </w:p>
        </w:tc>
        <w:tc>
          <w:tcPr>
            <w:tcW w:w="10299" w:type="dxa"/>
            <w:tcBorders>
              <w:left w:val="single" w:sz="12" w:space="0" w:color="auto"/>
              <w:bottom w:val="single" w:sz="4" w:space="0" w:color="auto"/>
            </w:tcBorders>
          </w:tcPr>
          <w:p w:rsidR="00C056A4" w:rsidRDefault="00FB3C2B" w:rsidP="00C056A4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meets all requirements of “All Achievement Components”</w:t>
            </w:r>
          </w:p>
        </w:tc>
      </w:tr>
      <w:tr w:rsidR="00C056A4" w:rsidTr="00092506">
        <w:tc>
          <w:tcPr>
            <w:tcW w:w="491" w:type="dxa"/>
            <w:vMerge/>
            <w:tcBorders>
              <w:right w:val="single" w:sz="12" w:space="0" w:color="auto"/>
            </w:tcBorders>
          </w:tcPr>
          <w:p w:rsidR="00C056A4" w:rsidRDefault="00C056A4" w:rsidP="00C056A4">
            <w:pPr>
              <w:ind w:left="-23"/>
            </w:pPr>
          </w:p>
        </w:tc>
        <w:tc>
          <w:tcPr>
            <w:tcW w:w="10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56A4" w:rsidRDefault="00C056A4" w:rsidP="00C056A4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was in grades 3-10 as of the Student Data Updates corrections window</w:t>
            </w:r>
          </w:p>
          <w:p w:rsidR="00C056A4" w:rsidRPr="000C4D1A" w:rsidRDefault="00C056A4" w:rsidP="00C056A4">
            <w:pPr>
              <w:ind w:left="157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C056A4" w:rsidRDefault="00C056A4" w:rsidP="00C056A4">
            <w:pPr>
              <w:pStyle w:val="ListParagraph"/>
              <w:ind w:left="157"/>
            </w:pPr>
            <w:r>
              <w:t>Student was below grade 3 but took an above-grade-level FSA</w:t>
            </w:r>
          </w:p>
        </w:tc>
      </w:tr>
      <w:tr w:rsidR="00C056A4" w:rsidTr="00092506">
        <w:tc>
          <w:tcPr>
            <w:tcW w:w="491" w:type="dxa"/>
            <w:vMerge/>
            <w:tcBorders>
              <w:right w:val="single" w:sz="12" w:space="0" w:color="auto"/>
            </w:tcBorders>
          </w:tcPr>
          <w:p w:rsidR="00C056A4" w:rsidRDefault="00C056A4" w:rsidP="00C056A4">
            <w:pPr>
              <w:ind w:left="-23"/>
            </w:pPr>
          </w:p>
        </w:tc>
        <w:tc>
          <w:tcPr>
            <w:tcW w:w="10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56A4" w:rsidRDefault="00C056A4" w:rsidP="00C056A4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did</w:t>
            </w:r>
            <w:r w:rsidRPr="00E13B5D">
              <w:rPr>
                <w:b/>
              </w:rPr>
              <w:t xml:space="preserve"> </w:t>
            </w:r>
            <w:r w:rsidRPr="00F22E1A">
              <w:rPr>
                <w:b/>
                <w:u w:val="single"/>
              </w:rPr>
              <w:t>NOT</w:t>
            </w:r>
            <w:r>
              <w:t xml:space="preserve"> have a passing score on the</w:t>
            </w:r>
            <w:r w:rsidR="00BA7FB3">
              <w:t xml:space="preserve"> grade 10 FSA ELA prior to the s</w:t>
            </w:r>
            <w:r>
              <w:t>pring FSA ELA window</w:t>
            </w:r>
          </w:p>
        </w:tc>
      </w:tr>
    </w:tbl>
    <w:p w:rsidR="00AD4F92" w:rsidRPr="00AD4F92" w:rsidRDefault="002D1D1E" w:rsidP="00AD4F92">
      <w:pPr>
        <w:pStyle w:val="Heading2"/>
        <w:spacing w:before="0"/>
        <w:rPr>
          <w:b/>
        </w:rPr>
      </w:pPr>
      <w:r w:rsidRPr="002D1D1E">
        <w:rPr>
          <w:b/>
        </w:rPr>
        <w:t>Mathematics</w:t>
      </w:r>
      <w:r w:rsidR="00601CC5">
        <w:rPr>
          <w:b/>
        </w:rPr>
        <w:t xml:space="preserve"> </w:t>
      </w:r>
      <w:r w:rsidR="00AD4F92">
        <w:rPr>
          <w:b/>
        </w:rPr>
        <w:t xml:space="preserve">Achievement </w:t>
      </w:r>
    </w:p>
    <w:tbl>
      <w:tblPr>
        <w:tblStyle w:val="TableGrid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0394"/>
      </w:tblGrid>
      <w:tr w:rsidR="00FF424E" w:rsidTr="00092506">
        <w:tc>
          <w:tcPr>
            <w:tcW w:w="491" w:type="dxa"/>
            <w:vMerge w:val="restart"/>
            <w:tcBorders>
              <w:right w:val="single" w:sz="12" w:space="0" w:color="auto"/>
            </w:tcBorders>
            <w:textDirection w:val="btLr"/>
          </w:tcPr>
          <w:p w:rsidR="00FF424E" w:rsidRDefault="00C056A4" w:rsidP="00C056A4">
            <w:pPr>
              <w:ind w:left="-46" w:right="113"/>
              <w:jc w:val="center"/>
            </w:pPr>
            <w:r>
              <w:t>FSA</w:t>
            </w:r>
          </w:p>
        </w:tc>
        <w:tc>
          <w:tcPr>
            <w:tcW w:w="10394" w:type="dxa"/>
            <w:tcBorders>
              <w:left w:val="single" w:sz="12" w:space="0" w:color="auto"/>
              <w:bottom w:val="single" w:sz="4" w:space="0" w:color="auto"/>
            </w:tcBorders>
          </w:tcPr>
          <w:p w:rsidR="00FF424E" w:rsidRDefault="00FB3C2B" w:rsidP="00FF424E">
            <w:pPr>
              <w:pStyle w:val="ListParagraph"/>
              <w:numPr>
                <w:ilvl w:val="0"/>
                <w:numId w:val="1"/>
              </w:numPr>
              <w:ind w:left="157" w:hanging="203"/>
            </w:pPr>
            <w:r>
              <w:t>Student meets all requirements of “All Achievement Components”</w:t>
            </w:r>
          </w:p>
        </w:tc>
      </w:tr>
      <w:tr w:rsidR="00FF424E" w:rsidTr="00092506">
        <w:tc>
          <w:tcPr>
            <w:tcW w:w="491" w:type="dxa"/>
            <w:vMerge/>
            <w:tcBorders>
              <w:right w:val="single" w:sz="12" w:space="0" w:color="auto"/>
            </w:tcBorders>
          </w:tcPr>
          <w:p w:rsidR="00FF424E" w:rsidRDefault="00FF424E" w:rsidP="00FF424E">
            <w:pPr>
              <w:ind w:left="-23"/>
            </w:pPr>
          </w:p>
        </w:tc>
        <w:tc>
          <w:tcPr>
            <w:tcW w:w="10394" w:type="dxa"/>
            <w:tcBorders>
              <w:top w:val="single" w:sz="4" w:space="0" w:color="auto"/>
              <w:left w:val="single" w:sz="12" w:space="0" w:color="auto"/>
            </w:tcBorders>
          </w:tcPr>
          <w:p w:rsidR="00FF424E" w:rsidRDefault="00FF424E" w:rsidP="00FF424E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Student was in grades 3-8 as of the Student Data Updates corrections window and </w:t>
            </w:r>
            <w:r w:rsidRPr="001532DC">
              <w:rPr>
                <w:b/>
                <w:u w:val="single"/>
              </w:rPr>
              <w:t>NOT</w:t>
            </w:r>
            <w:r>
              <w:t xml:space="preserve"> enrolled in a mathematics EOC course</w:t>
            </w:r>
          </w:p>
          <w:p w:rsidR="00FF424E" w:rsidRPr="000C4D1A" w:rsidRDefault="00FF424E" w:rsidP="00FF424E">
            <w:pPr>
              <w:ind w:firstLine="157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FF424E" w:rsidRDefault="00FF424E" w:rsidP="00FF424E">
            <w:pPr>
              <w:pStyle w:val="ListParagraph"/>
              <w:ind w:left="67" w:firstLine="90"/>
            </w:pPr>
            <w:r>
              <w:t>Student was below grade 3 but took an above-grade-level FSA</w:t>
            </w:r>
          </w:p>
        </w:tc>
      </w:tr>
    </w:tbl>
    <w:p w:rsidR="00F22E1A" w:rsidRPr="00F05747" w:rsidRDefault="00AD4F92" w:rsidP="00AD4F92">
      <w:pPr>
        <w:spacing w:after="0"/>
        <w:jc w:val="center"/>
        <w:rPr>
          <w:b/>
          <w:i/>
          <w:color w:val="2E74B5" w:themeColor="accent1" w:themeShade="BF"/>
          <w:sz w:val="24"/>
          <w:szCs w:val="24"/>
        </w:rPr>
      </w:pPr>
      <w:r w:rsidRPr="00F05747">
        <w:rPr>
          <w:b/>
          <w:i/>
          <w:color w:val="2E74B5" w:themeColor="accent1" w:themeShade="BF"/>
          <w:sz w:val="24"/>
          <w:szCs w:val="24"/>
        </w:rPr>
        <w:t>OR</w:t>
      </w:r>
    </w:p>
    <w:tbl>
      <w:tblPr>
        <w:tblStyle w:val="TableGrid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350"/>
      </w:tblGrid>
      <w:tr w:rsidR="00FF424E" w:rsidTr="00092506">
        <w:tc>
          <w:tcPr>
            <w:tcW w:w="535" w:type="dxa"/>
            <w:vMerge w:val="restart"/>
            <w:tcBorders>
              <w:right w:val="single" w:sz="12" w:space="0" w:color="auto"/>
            </w:tcBorders>
            <w:textDirection w:val="btLr"/>
          </w:tcPr>
          <w:p w:rsidR="00FF424E" w:rsidRDefault="00FF424E" w:rsidP="00FF424E">
            <w:pPr>
              <w:ind w:left="-23" w:right="113"/>
              <w:jc w:val="center"/>
            </w:pPr>
            <w:r>
              <w:t>EOC</w:t>
            </w:r>
          </w:p>
        </w:tc>
        <w:tc>
          <w:tcPr>
            <w:tcW w:w="10350" w:type="dxa"/>
            <w:tcBorders>
              <w:left w:val="single" w:sz="12" w:space="0" w:color="auto"/>
              <w:bottom w:val="single" w:sz="4" w:space="0" w:color="auto"/>
            </w:tcBorders>
          </w:tcPr>
          <w:p w:rsidR="00FF424E" w:rsidRDefault="00FB3C2B" w:rsidP="00FF424E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meets all requirements of “All Achievement Components”</w:t>
            </w:r>
          </w:p>
        </w:tc>
      </w:tr>
      <w:tr w:rsidR="00FF424E" w:rsidTr="00092506"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FF424E" w:rsidRDefault="00FF424E" w:rsidP="00FF424E">
            <w:pPr>
              <w:ind w:left="-23"/>
            </w:pPr>
          </w:p>
        </w:tc>
        <w:tc>
          <w:tcPr>
            <w:tcW w:w="10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424E" w:rsidRDefault="00FF424E" w:rsidP="00FF424E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was enrolled in one of the required or optional courses for the EOC during that school year</w:t>
            </w:r>
          </w:p>
        </w:tc>
      </w:tr>
      <w:tr w:rsidR="00FF424E" w:rsidTr="00092506"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FF424E" w:rsidRDefault="00FF424E" w:rsidP="00FF424E">
            <w:pPr>
              <w:ind w:left="-23"/>
            </w:pPr>
          </w:p>
        </w:tc>
        <w:tc>
          <w:tcPr>
            <w:tcW w:w="10350" w:type="dxa"/>
            <w:tcBorders>
              <w:top w:val="single" w:sz="4" w:space="0" w:color="auto"/>
              <w:left w:val="single" w:sz="12" w:space="0" w:color="auto"/>
            </w:tcBorders>
          </w:tcPr>
          <w:p w:rsidR="00FF424E" w:rsidRDefault="00FF424E" w:rsidP="00FF424E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was taking the EOC for the first time</w:t>
            </w:r>
            <w:r>
              <w:rPr>
                <w:vertAlign w:val="superscript"/>
              </w:rPr>
              <w:t>1</w:t>
            </w:r>
            <w:r>
              <w:t xml:space="preserve"> as a 9-12 grade student</w:t>
            </w:r>
          </w:p>
          <w:p w:rsidR="00FF424E" w:rsidRPr="000C4D1A" w:rsidRDefault="00FF424E" w:rsidP="00FF424E">
            <w:pPr>
              <w:pStyle w:val="ListParagraph"/>
              <w:ind w:left="157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FF424E" w:rsidRDefault="00FF424E" w:rsidP="00FF424E">
            <w:pPr>
              <w:pStyle w:val="ListParagraph"/>
              <w:ind w:left="157"/>
            </w:pPr>
            <w:r>
              <w:t>Student was taking the EOC for the first time</w:t>
            </w:r>
            <w:r>
              <w:rPr>
                <w:vertAlign w:val="superscript"/>
              </w:rPr>
              <w:t>1</w:t>
            </w:r>
            <w:r>
              <w:t xml:space="preserve"> as a student in grade 8 or below</w:t>
            </w:r>
          </w:p>
          <w:p w:rsidR="00FF424E" w:rsidRPr="000C4D1A" w:rsidRDefault="00FF424E" w:rsidP="00FF424E">
            <w:pPr>
              <w:pStyle w:val="ListParagraph"/>
              <w:ind w:left="157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FF424E" w:rsidRDefault="00FF424E" w:rsidP="00FF424E">
            <w:pPr>
              <w:pStyle w:val="ListParagraph"/>
              <w:ind w:left="157"/>
            </w:pPr>
            <w:r>
              <w:t xml:space="preserve">Student was retaking the EOC in grade 8 or below AND did </w:t>
            </w:r>
            <w:r w:rsidRPr="00E13B5D">
              <w:rPr>
                <w:b/>
                <w:u w:val="single"/>
              </w:rPr>
              <w:t>NOT</w:t>
            </w:r>
            <w:r>
              <w:t xml:space="preserve"> earn at least a level 3 on the EOC the prior year</w:t>
            </w:r>
          </w:p>
        </w:tc>
      </w:tr>
    </w:tbl>
    <w:p w:rsidR="00012F07" w:rsidRPr="00366500" w:rsidRDefault="00012F07" w:rsidP="00E15963">
      <w:pPr>
        <w:pStyle w:val="Heading2"/>
        <w:rPr>
          <w:b/>
        </w:rPr>
      </w:pPr>
      <w:r w:rsidRPr="00366500">
        <w:rPr>
          <w:b/>
        </w:rPr>
        <w:t>S</w:t>
      </w:r>
      <w:r w:rsidR="00AD4F92">
        <w:rPr>
          <w:b/>
        </w:rPr>
        <w:t>cience Achievement</w:t>
      </w:r>
      <w:r w:rsidRPr="00366500">
        <w:rPr>
          <w:b/>
        </w:rPr>
        <w:t xml:space="preserve"> </w:t>
      </w:r>
    </w:p>
    <w:tbl>
      <w:tblPr>
        <w:tblStyle w:val="TableGrid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10350"/>
      </w:tblGrid>
      <w:tr w:rsidR="008D5098" w:rsidTr="00092506">
        <w:tc>
          <w:tcPr>
            <w:tcW w:w="535" w:type="dxa"/>
            <w:vMerge w:val="restart"/>
            <w:textDirection w:val="btLr"/>
          </w:tcPr>
          <w:p w:rsidR="008D5098" w:rsidRDefault="00C056A4" w:rsidP="00C056A4">
            <w:pPr>
              <w:ind w:left="113" w:right="113"/>
            </w:pPr>
            <w:r>
              <w:t>SSA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:rsidR="008D5098" w:rsidRDefault="00FB3C2B" w:rsidP="008D5098">
            <w:pPr>
              <w:pStyle w:val="ListParagraph"/>
              <w:numPr>
                <w:ilvl w:val="0"/>
                <w:numId w:val="2"/>
              </w:numPr>
              <w:ind w:left="157" w:hanging="180"/>
            </w:pPr>
            <w:r>
              <w:t>Student meets all requirements of “All Achievement Components”</w:t>
            </w:r>
          </w:p>
        </w:tc>
      </w:tr>
      <w:tr w:rsidR="008D5098" w:rsidTr="00092506">
        <w:tc>
          <w:tcPr>
            <w:tcW w:w="535" w:type="dxa"/>
            <w:vMerge/>
          </w:tcPr>
          <w:p w:rsidR="008D5098" w:rsidRDefault="008D5098" w:rsidP="008D5098">
            <w:pPr>
              <w:ind w:left="-23"/>
            </w:pPr>
          </w:p>
        </w:tc>
        <w:tc>
          <w:tcPr>
            <w:tcW w:w="10350" w:type="dxa"/>
            <w:tcBorders>
              <w:top w:val="single" w:sz="4" w:space="0" w:color="auto"/>
            </w:tcBorders>
          </w:tcPr>
          <w:p w:rsidR="008D5098" w:rsidRDefault="008D5098" w:rsidP="008D5098">
            <w:pPr>
              <w:pStyle w:val="ListParagraph"/>
              <w:numPr>
                <w:ilvl w:val="0"/>
                <w:numId w:val="2"/>
              </w:numPr>
              <w:ind w:left="157" w:hanging="180"/>
            </w:pPr>
            <w:r>
              <w:t>Student was in grade 5 or grade 8</w:t>
            </w:r>
          </w:p>
        </w:tc>
      </w:tr>
    </w:tbl>
    <w:p w:rsidR="00AD4F92" w:rsidRPr="00F05747" w:rsidRDefault="00AD4F92" w:rsidP="00AD4F92">
      <w:pPr>
        <w:spacing w:after="0"/>
        <w:jc w:val="center"/>
        <w:rPr>
          <w:b/>
          <w:i/>
          <w:color w:val="2E74B5" w:themeColor="accent1" w:themeShade="BF"/>
          <w:sz w:val="24"/>
          <w:szCs w:val="24"/>
        </w:rPr>
      </w:pPr>
      <w:r w:rsidRPr="00F05747">
        <w:rPr>
          <w:b/>
          <w:i/>
          <w:color w:val="2E74B5" w:themeColor="accent1" w:themeShade="BF"/>
          <w:sz w:val="24"/>
          <w:szCs w:val="24"/>
        </w:rPr>
        <w:t>OR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5"/>
        <w:gridCol w:w="10350"/>
      </w:tblGrid>
      <w:tr w:rsidR="008D5098" w:rsidTr="00092506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5098" w:rsidRDefault="008D5098" w:rsidP="008D5098">
            <w:pPr>
              <w:ind w:left="113" w:right="113"/>
              <w:jc w:val="center"/>
            </w:pPr>
            <w:r>
              <w:t>EOC</w:t>
            </w:r>
          </w:p>
        </w:tc>
        <w:tc>
          <w:tcPr>
            <w:tcW w:w="10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5098" w:rsidRDefault="00FB3C2B" w:rsidP="008D5098">
            <w:pPr>
              <w:pStyle w:val="ListParagraph"/>
              <w:numPr>
                <w:ilvl w:val="0"/>
                <w:numId w:val="1"/>
              </w:numPr>
              <w:ind w:left="157" w:hanging="157"/>
            </w:pPr>
            <w:r>
              <w:t>Student meets all requirements of “All Achievement Components”</w:t>
            </w:r>
          </w:p>
        </w:tc>
      </w:tr>
      <w:tr w:rsidR="008D5098" w:rsidTr="00092506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5098" w:rsidRDefault="008D5098" w:rsidP="008D5098"/>
        </w:tc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</w:tcPr>
          <w:p w:rsidR="008D5098" w:rsidRDefault="008D5098" w:rsidP="008D5098">
            <w:pPr>
              <w:pStyle w:val="ListParagraph"/>
              <w:numPr>
                <w:ilvl w:val="0"/>
                <w:numId w:val="1"/>
              </w:numPr>
              <w:ind w:left="157" w:hanging="157"/>
            </w:pPr>
            <w:r>
              <w:t>Student was enrolled in one of the required or optional courses for the EOC during that school year</w:t>
            </w:r>
          </w:p>
        </w:tc>
      </w:tr>
      <w:tr w:rsidR="008D5098" w:rsidTr="00092506"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098" w:rsidRDefault="008D5098" w:rsidP="008D5098"/>
        </w:tc>
        <w:tc>
          <w:tcPr>
            <w:tcW w:w="10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098" w:rsidRDefault="008D5098" w:rsidP="008D5098">
            <w:pPr>
              <w:pStyle w:val="ListParagraph"/>
              <w:numPr>
                <w:ilvl w:val="0"/>
                <w:numId w:val="1"/>
              </w:numPr>
              <w:ind w:left="157" w:hanging="157"/>
            </w:pPr>
            <w:r>
              <w:t>Student was taking the EOC for the first time</w:t>
            </w:r>
            <w:r>
              <w:rPr>
                <w:vertAlign w:val="superscript"/>
              </w:rPr>
              <w:t>1</w:t>
            </w:r>
            <w:r>
              <w:t xml:space="preserve"> as a 9-12 grade student</w:t>
            </w:r>
          </w:p>
          <w:p w:rsidR="008D5098" w:rsidRPr="000C4D1A" w:rsidRDefault="008D5098" w:rsidP="008D5098">
            <w:pPr>
              <w:pStyle w:val="ListParagraph"/>
              <w:ind w:left="427" w:hanging="270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8D5098" w:rsidRDefault="008D5098" w:rsidP="008D5098">
            <w:pPr>
              <w:pStyle w:val="ListParagraph"/>
              <w:ind w:left="427" w:hanging="270"/>
            </w:pPr>
            <w:r>
              <w:t>Student was taking the EOC for the first time</w:t>
            </w:r>
            <w:r>
              <w:rPr>
                <w:vertAlign w:val="superscript"/>
              </w:rPr>
              <w:t>1</w:t>
            </w:r>
            <w:r>
              <w:t xml:space="preserve"> as a student in grade 8 or below</w:t>
            </w:r>
          </w:p>
          <w:p w:rsidR="008D5098" w:rsidRPr="000C4D1A" w:rsidRDefault="008D5098" w:rsidP="008D5098">
            <w:pPr>
              <w:pStyle w:val="ListParagraph"/>
              <w:ind w:left="427" w:hanging="270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8D5098" w:rsidRDefault="008D5098" w:rsidP="008D5098">
            <w:pPr>
              <w:pStyle w:val="ListParagraph"/>
              <w:ind w:left="427" w:hanging="270"/>
            </w:pPr>
            <w:r>
              <w:t xml:space="preserve">Student was retaking the EOC in grade 8 or below AND did </w:t>
            </w:r>
            <w:r w:rsidRPr="00E13B5D">
              <w:rPr>
                <w:b/>
                <w:u w:val="single"/>
              </w:rPr>
              <w:t>NOT</w:t>
            </w:r>
            <w:r>
              <w:t xml:space="preserve"> earn at least a level 3 on the EOC the prior year</w:t>
            </w:r>
          </w:p>
        </w:tc>
      </w:tr>
    </w:tbl>
    <w:p w:rsidR="00AD4F92" w:rsidRPr="00366500" w:rsidRDefault="00AD4F92" w:rsidP="00AD4F92">
      <w:pPr>
        <w:pStyle w:val="Heading2"/>
        <w:rPr>
          <w:b/>
        </w:rPr>
      </w:pPr>
      <w:r w:rsidRPr="00366500">
        <w:rPr>
          <w:b/>
        </w:rPr>
        <w:t>S</w:t>
      </w:r>
      <w:r>
        <w:rPr>
          <w:b/>
        </w:rPr>
        <w:t>ocial Studies Achievement</w:t>
      </w:r>
      <w:r w:rsidRPr="00366500">
        <w:rPr>
          <w:b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5"/>
        <w:gridCol w:w="10350"/>
      </w:tblGrid>
      <w:tr w:rsidR="00C056A4" w:rsidTr="00092506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56A4" w:rsidRDefault="00C056A4" w:rsidP="00C056A4">
            <w:pPr>
              <w:ind w:left="-23" w:right="113"/>
              <w:jc w:val="center"/>
            </w:pPr>
            <w:r>
              <w:t>EOC</w:t>
            </w:r>
          </w:p>
        </w:tc>
        <w:tc>
          <w:tcPr>
            <w:tcW w:w="10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56A4" w:rsidRDefault="00FB3C2B" w:rsidP="00C056A4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meets all requirements of “All Achievement Components”</w:t>
            </w:r>
          </w:p>
        </w:tc>
      </w:tr>
      <w:tr w:rsidR="00C056A4" w:rsidTr="00092506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6A4" w:rsidRDefault="00C056A4" w:rsidP="00C056A4">
            <w:pPr>
              <w:ind w:left="-23"/>
            </w:pPr>
          </w:p>
        </w:tc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</w:tcPr>
          <w:p w:rsidR="00C056A4" w:rsidRDefault="00C056A4" w:rsidP="00C056A4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was enrolled in one of the required or optional courses for the EOC during that school year</w:t>
            </w:r>
          </w:p>
        </w:tc>
      </w:tr>
      <w:tr w:rsidR="00C056A4" w:rsidTr="00092506"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6A4" w:rsidRDefault="00C056A4" w:rsidP="00C056A4">
            <w:pPr>
              <w:ind w:left="-23"/>
            </w:pPr>
          </w:p>
        </w:tc>
        <w:tc>
          <w:tcPr>
            <w:tcW w:w="10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6A4" w:rsidRDefault="00C056A4" w:rsidP="00C056A4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Student was taking the EOC for the first time</w:t>
            </w:r>
            <w:r>
              <w:rPr>
                <w:vertAlign w:val="superscript"/>
              </w:rPr>
              <w:t>1</w:t>
            </w:r>
            <w:r>
              <w:t xml:space="preserve"> as a 9-12 grade student</w:t>
            </w:r>
          </w:p>
          <w:p w:rsidR="00C056A4" w:rsidRPr="000C4D1A" w:rsidRDefault="00C056A4" w:rsidP="00C056A4">
            <w:pPr>
              <w:pStyle w:val="ListParagraph"/>
              <w:ind w:left="157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C056A4" w:rsidRDefault="00C056A4" w:rsidP="00C056A4">
            <w:pPr>
              <w:pStyle w:val="ListParagraph"/>
              <w:ind w:left="157"/>
            </w:pPr>
            <w:r>
              <w:t>Student was taking the EOC for the first time</w:t>
            </w:r>
            <w:r>
              <w:rPr>
                <w:vertAlign w:val="superscript"/>
              </w:rPr>
              <w:t>1</w:t>
            </w:r>
            <w:r>
              <w:t xml:space="preserve"> as a student in grade 8 or below</w:t>
            </w:r>
          </w:p>
          <w:p w:rsidR="00C056A4" w:rsidRPr="000C4D1A" w:rsidRDefault="00C056A4" w:rsidP="00C056A4">
            <w:pPr>
              <w:pStyle w:val="ListParagraph"/>
              <w:ind w:left="157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C056A4" w:rsidRDefault="00C056A4" w:rsidP="00C056A4">
            <w:pPr>
              <w:pStyle w:val="ListParagraph"/>
              <w:ind w:left="157"/>
            </w:pPr>
            <w:r>
              <w:t xml:space="preserve">Student was retaking the EOC in grade 8 or below AND did </w:t>
            </w:r>
            <w:r w:rsidRPr="00E13B5D">
              <w:rPr>
                <w:b/>
                <w:u w:val="single"/>
              </w:rPr>
              <w:t>NOT</w:t>
            </w:r>
            <w:r>
              <w:t xml:space="preserve"> earn at least a level 3 on the EOC the prior year</w:t>
            </w:r>
          </w:p>
        </w:tc>
      </w:tr>
    </w:tbl>
    <w:p w:rsidR="00F05747" w:rsidRPr="00037F89" w:rsidRDefault="00F05747" w:rsidP="00F05747">
      <w:pPr>
        <w:spacing w:after="0"/>
        <w:rPr>
          <w:i/>
          <w:sz w:val="20"/>
          <w:szCs w:val="20"/>
        </w:rPr>
      </w:pPr>
      <w:r w:rsidRPr="00037F89">
        <w:rPr>
          <w:sz w:val="20"/>
          <w:szCs w:val="20"/>
          <w:vertAlign w:val="superscript"/>
        </w:rPr>
        <w:t>1</w:t>
      </w:r>
      <w:r w:rsidRPr="00037F89">
        <w:rPr>
          <w:sz w:val="20"/>
          <w:szCs w:val="20"/>
        </w:rPr>
        <w:t xml:space="preserve"> “</w:t>
      </w:r>
      <w:r w:rsidRPr="00037F89">
        <w:rPr>
          <w:i/>
          <w:sz w:val="20"/>
          <w:szCs w:val="20"/>
        </w:rPr>
        <w:t xml:space="preserve">First time” is defined as </w:t>
      </w:r>
      <w:r w:rsidRPr="00037F89">
        <w:rPr>
          <w:b/>
          <w:i/>
          <w:sz w:val="20"/>
          <w:szCs w:val="20"/>
          <w:u w:val="single"/>
        </w:rPr>
        <w:t>no</w:t>
      </w:r>
      <w:r w:rsidRPr="00037F89">
        <w:rPr>
          <w:i/>
          <w:sz w:val="20"/>
          <w:szCs w:val="20"/>
        </w:rPr>
        <w:t xml:space="preserve"> attempts during </w:t>
      </w:r>
      <w:r w:rsidRPr="00037F89">
        <w:rPr>
          <w:b/>
          <w:i/>
          <w:sz w:val="20"/>
          <w:szCs w:val="20"/>
          <w:u w:val="single"/>
        </w:rPr>
        <w:t>any</w:t>
      </w:r>
      <w:r w:rsidRPr="00037F89">
        <w:rPr>
          <w:i/>
          <w:sz w:val="20"/>
          <w:szCs w:val="20"/>
        </w:rPr>
        <w:t xml:space="preserve"> </w:t>
      </w:r>
      <w:r w:rsidRPr="00037F89">
        <w:rPr>
          <w:b/>
          <w:i/>
          <w:sz w:val="20"/>
          <w:szCs w:val="20"/>
        </w:rPr>
        <w:t xml:space="preserve">prior school year </w:t>
      </w:r>
      <w:r w:rsidRPr="00037F89">
        <w:rPr>
          <w:i/>
          <w:sz w:val="20"/>
          <w:szCs w:val="20"/>
        </w:rPr>
        <w:t>within the applicable grade range (9-12 or 8 and below)</w:t>
      </w:r>
    </w:p>
    <w:p w:rsidR="00AD4F92" w:rsidRPr="00366500" w:rsidRDefault="00AD4F92" w:rsidP="00AD4F92">
      <w:pPr>
        <w:pStyle w:val="Heading2"/>
        <w:rPr>
          <w:b/>
        </w:rPr>
      </w:pPr>
      <w:r>
        <w:rPr>
          <w:b/>
        </w:rPr>
        <w:lastRenderedPageBreak/>
        <w:t xml:space="preserve">ELA Learning Gains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D4F92" w:rsidTr="00092506"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F92" w:rsidRDefault="00AD4F92" w:rsidP="00AD4F92">
            <w:pPr>
              <w:pStyle w:val="ListParagraph"/>
              <w:numPr>
                <w:ilvl w:val="0"/>
                <w:numId w:val="1"/>
              </w:numPr>
            </w:pPr>
            <w:r>
              <w:t>Student was included in denominator for ELA Achievement Component</w:t>
            </w:r>
          </w:p>
          <w:p w:rsidR="00AD4F92" w:rsidRPr="00AD4F92" w:rsidRDefault="00AD4F92" w:rsidP="00AD4F92">
            <w:pPr>
              <w:pStyle w:val="ListParagraph"/>
              <w:rPr>
                <w:i/>
              </w:rPr>
            </w:pPr>
            <w:r w:rsidRPr="00AD4F92">
              <w:rPr>
                <w:i/>
              </w:rPr>
              <w:t>OR</w:t>
            </w:r>
          </w:p>
          <w:p w:rsidR="00AD4F92" w:rsidRDefault="00AD4F92" w:rsidP="00BA7FB3">
            <w:pPr>
              <w:pStyle w:val="ListParagraph"/>
            </w:pPr>
            <w:r>
              <w:t>Student has a prior year Access for ELLs</w:t>
            </w:r>
            <w:r w:rsidR="00FB3C2B">
              <w:t xml:space="preserve"> or FSA ELA</w:t>
            </w:r>
            <w:r>
              <w:t xml:space="preserve"> test score AND was enrolled at the school during surveys 2, 3, and the first day of the relevant testing window</w:t>
            </w:r>
          </w:p>
        </w:tc>
      </w:tr>
      <w:tr w:rsidR="00AD4F92" w:rsidTr="00092506">
        <w:tc>
          <w:tcPr>
            <w:tcW w:w="10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F92" w:rsidRDefault="00AD4F92" w:rsidP="007507C6">
            <w:pPr>
              <w:pStyle w:val="ListParagraph"/>
              <w:numPr>
                <w:ilvl w:val="0"/>
                <w:numId w:val="1"/>
              </w:numPr>
            </w:pPr>
            <w:r>
              <w:t>Student has prior year test score in FSA ELA or Access for ELLs</w:t>
            </w:r>
          </w:p>
        </w:tc>
      </w:tr>
    </w:tbl>
    <w:p w:rsidR="00AD4F92" w:rsidRPr="00AD4F92" w:rsidRDefault="00AD4F92" w:rsidP="00AD4F92">
      <w:pPr>
        <w:pStyle w:val="Heading2"/>
        <w:spacing w:before="0"/>
        <w:rPr>
          <w:b/>
        </w:rPr>
      </w:pPr>
      <w:r w:rsidRPr="002D1D1E">
        <w:rPr>
          <w:b/>
        </w:rPr>
        <w:t>Mathematics</w:t>
      </w:r>
      <w:r>
        <w:rPr>
          <w:b/>
        </w:rPr>
        <w:t xml:space="preserve"> Learning Gains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D4F92" w:rsidTr="00092506">
        <w:tc>
          <w:tcPr>
            <w:tcW w:w="10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F92" w:rsidRDefault="00AD4F92" w:rsidP="00AD4F92">
            <w:pPr>
              <w:pStyle w:val="ListParagraph"/>
              <w:numPr>
                <w:ilvl w:val="0"/>
                <w:numId w:val="1"/>
              </w:numPr>
            </w:pPr>
            <w:r>
              <w:t>Student was included in denominator for Math Achievement Component</w:t>
            </w:r>
          </w:p>
          <w:p w:rsidR="00D77D7A" w:rsidRPr="00AD4F92" w:rsidRDefault="00D77D7A" w:rsidP="00D77D7A">
            <w:pPr>
              <w:pStyle w:val="ListParagraph"/>
              <w:rPr>
                <w:i/>
              </w:rPr>
            </w:pPr>
            <w:r w:rsidRPr="00AD4F92">
              <w:rPr>
                <w:i/>
              </w:rPr>
              <w:t>OR</w:t>
            </w:r>
          </w:p>
          <w:p w:rsidR="00D77D7A" w:rsidRDefault="00D77D7A" w:rsidP="00D77D7A">
            <w:pPr>
              <w:pStyle w:val="ListParagraph"/>
            </w:pPr>
            <w:r>
              <w:t>Student has a prior year FSA Math or EOC test score AND was enrolled at the school during surveys 2, 3, and the first day of the relevant testing window</w:t>
            </w:r>
          </w:p>
        </w:tc>
      </w:tr>
      <w:tr w:rsidR="00AD4F92" w:rsidTr="00092506">
        <w:tc>
          <w:tcPr>
            <w:tcW w:w="10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F92" w:rsidRDefault="00AD4F92" w:rsidP="007507C6">
            <w:pPr>
              <w:pStyle w:val="ListParagraph"/>
              <w:numPr>
                <w:ilvl w:val="0"/>
                <w:numId w:val="1"/>
              </w:numPr>
            </w:pPr>
            <w:r>
              <w:t>Student has prior year test score in FSA Math or Math EOC</w:t>
            </w:r>
            <w:r w:rsidR="00CB7797">
              <w:t xml:space="preserve"> </w:t>
            </w:r>
          </w:p>
        </w:tc>
      </w:tr>
    </w:tbl>
    <w:p w:rsidR="00366500" w:rsidRPr="00366500" w:rsidRDefault="00CB7797" w:rsidP="00E15963">
      <w:pPr>
        <w:pStyle w:val="Heading2"/>
        <w:rPr>
          <w:b/>
        </w:rPr>
      </w:pPr>
      <w:r>
        <w:rPr>
          <w:b/>
        </w:rPr>
        <w:t xml:space="preserve">ELA </w:t>
      </w:r>
      <w:r w:rsidR="00366500" w:rsidRPr="00366500">
        <w:rPr>
          <w:b/>
        </w:rPr>
        <w:t xml:space="preserve">Learning Gains for </w:t>
      </w:r>
      <w:r w:rsidR="00351CE0">
        <w:rPr>
          <w:b/>
        </w:rPr>
        <w:t>Lowest</w:t>
      </w:r>
      <w:r w:rsidR="00366500" w:rsidRPr="00366500">
        <w:rPr>
          <w:b/>
        </w:rPr>
        <w:t xml:space="preserve"> 25</w:t>
      </w:r>
      <w:r w:rsidR="00601CC5">
        <w:rPr>
          <w:b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66500" w:rsidTr="00092506">
        <w:tc>
          <w:tcPr>
            <w:tcW w:w="10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500" w:rsidRDefault="00366500" w:rsidP="00366500">
            <w:pPr>
              <w:pStyle w:val="ListParagraph"/>
              <w:numPr>
                <w:ilvl w:val="0"/>
                <w:numId w:val="6"/>
              </w:numPr>
            </w:pPr>
            <w:r>
              <w:t>Student was in the learning gains denominator</w:t>
            </w:r>
          </w:p>
        </w:tc>
      </w:tr>
      <w:tr w:rsidR="00366500" w:rsidTr="00092506">
        <w:tc>
          <w:tcPr>
            <w:tcW w:w="10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00" w:rsidRDefault="00366500" w:rsidP="00372B8B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had a percentile rank of </w:t>
            </w:r>
            <w:r w:rsidR="00372B8B">
              <w:t>less than 25.5</w:t>
            </w:r>
            <w:r>
              <w:t xml:space="preserve"> on the prior year’s state assessment</w:t>
            </w:r>
          </w:p>
        </w:tc>
      </w:tr>
    </w:tbl>
    <w:p w:rsidR="00CB7797" w:rsidRPr="00366500" w:rsidRDefault="00CB7797" w:rsidP="00CB7797">
      <w:pPr>
        <w:pStyle w:val="Heading2"/>
        <w:rPr>
          <w:b/>
        </w:rPr>
      </w:pPr>
      <w:r>
        <w:rPr>
          <w:b/>
        </w:rPr>
        <w:t xml:space="preserve">Math </w:t>
      </w:r>
      <w:r w:rsidRPr="00366500">
        <w:rPr>
          <w:b/>
        </w:rPr>
        <w:t xml:space="preserve">Learning Gains for </w:t>
      </w:r>
      <w:r>
        <w:rPr>
          <w:b/>
        </w:rPr>
        <w:t>Lowest</w:t>
      </w:r>
      <w:r w:rsidRPr="00366500">
        <w:rPr>
          <w:b/>
        </w:rPr>
        <w:t xml:space="preserve"> 25</w:t>
      </w:r>
      <w:r>
        <w:rPr>
          <w:b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B7797" w:rsidTr="00092506">
        <w:tc>
          <w:tcPr>
            <w:tcW w:w="10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797" w:rsidRDefault="00CB7797" w:rsidP="003C73A9">
            <w:pPr>
              <w:pStyle w:val="ListParagraph"/>
              <w:numPr>
                <w:ilvl w:val="0"/>
                <w:numId w:val="6"/>
              </w:numPr>
            </w:pPr>
            <w:r>
              <w:t>Student was in the learning gains denominator</w:t>
            </w:r>
          </w:p>
        </w:tc>
      </w:tr>
      <w:tr w:rsidR="00CB7797" w:rsidTr="00092506">
        <w:tc>
          <w:tcPr>
            <w:tcW w:w="10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97" w:rsidRDefault="00CB7797" w:rsidP="003C73A9">
            <w:pPr>
              <w:pStyle w:val="ListParagraph"/>
              <w:numPr>
                <w:ilvl w:val="0"/>
                <w:numId w:val="6"/>
              </w:numPr>
            </w:pPr>
            <w:r>
              <w:t>Student had a percentile rank of less than 25.5 on the prior year’s state assessment</w:t>
            </w:r>
          </w:p>
        </w:tc>
      </w:tr>
    </w:tbl>
    <w:p w:rsidR="00CB7797" w:rsidRPr="00366500" w:rsidRDefault="00CB7797" w:rsidP="00CB7797">
      <w:pPr>
        <w:pStyle w:val="Heading2"/>
        <w:rPr>
          <w:b/>
        </w:rPr>
      </w:pPr>
      <w:r w:rsidRPr="00366500">
        <w:rPr>
          <w:b/>
        </w:rPr>
        <w:t>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B7797" w:rsidTr="00092506">
        <w:tc>
          <w:tcPr>
            <w:tcW w:w="10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797" w:rsidRDefault="00CB7797" w:rsidP="003C73A9">
            <w:pPr>
              <w:pStyle w:val="ListParagraph"/>
              <w:numPr>
                <w:ilvl w:val="0"/>
                <w:numId w:val="4"/>
              </w:numPr>
            </w:pPr>
            <w:r>
              <w:t>Student was an incoming 9</w:t>
            </w:r>
            <w:r w:rsidRPr="000807C3">
              <w:rPr>
                <w:vertAlign w:val="superscript"/>
              </w:rPr>
              <w:t>th</w:t>
            </w:r>
            <w:r>
              <w:t xml:space="preserve"> grader at a public school district in Florida in Fall membership 4 years prior to graduation year</w:t>
            </w:r>
          </w:p>
          <w:p w:rsidR="00CB7797" w:rsidRPr="000C4D1A" w:rsidRDefault="00CB7797" w:rsidP="003C73A9">
            <w:pPr>
              <w:pStyle w:val="ListParagraph"/>
              <w:rPr>
                <w:i/>
              </w:rPr>
            </w:pPr>
            <w:r w:rsidRPr="000C4D1A">
              <w:rPr>
                <w:i/>
              </w:rPr>
              <w:t>OR</w:t>
            </w:r>
          </w:p>
          <w:p w:rsidR="00CB7797" w:rsidRDefault="00CB7797" w:rsidP="00F40769">
            <w:pPr>
              <w:pStyle w:val="ListParagraph"/>
            </w:pPr>
            <w:r>
              <w:t>Student was an incoming transfer from out of state or private/home school in Florida on same schedule to graduate as current graduation cohort</w:t>
            </w:r>
          </w:p>
        </w:tc>
      </w:tr>
      <w:tr w:rsidR="00CB7797" w:rsidTr="00092506">
        <w:tc>
          <w:tcPr>
            <w:tcW w:w="10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97" w:rsidRDefault="00CB7797" w:rsidP="00CB7797">
            <w:pPr>
              <w:pStyle w:val="ListParagraph"/>
              <w:numPr>
                <w:ilvl w:val="0"/>
                <w:numId w:val="4"/>
              </w:numPr>
            </w:pPr>
            <w:r>
              <w:t>Student was not removed from the cohort with a withdrawal code of W3A</w:t>
            </w:r>
            <w:r>
              <w:rPr>
                <w:vertAlign w:val="superscript"/>
              </w:rPr>
              <w:t>2</w:t>
            </w:r>
            <w:r>
              <w:t>, W3B</w:t>
            </w:r>
            <w:r>
              <w:rPr>
                <w:vertAlign w:val="superscript"/>
              </w:rPr>
              <w:t>2</w:t>
            </w:r>
            <w:r>
              <w:t>, W04, W24, or W12</w:t>
            </w:r>
          </w:p>
        </w:tc>
      </w:tr>
    </w:tbl>
    <w:p w:rsidR="00CB7797" w:rsidRPr="00092506" w:rsidRDefault="00CB7797" w:rsidP="00C056A4">
      <w:pPr>
        <w:pStyle w:val="Heading3"/>
        <w:jc w:val="center"/>
        <w:rPr>
          <w:sz w:val="16"/>
          <w:szCs w:val="16"/>
        </w:rPr>
      </w:pP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2065"/>
        <w:gridCol w:w="5310"/>
      </w:tblGrid>
      <w:tr w:rsidR="00C056A4" w:rsidRPr="00D6116E" w:rsidTr="00C056A4">
        <w:trPr>
          <w:jc w:val="center"/>
        </w:trPr>
        <w:tc>
          <w:tcPr>
            <w:tcW w:w="2065" w:type="dxa"/>
          </w:tcPr>
          <w:p w:rsidR="00C056A4" w:rsidRPr="00D6116E" w:rsidRDefault="00C056A4" w:rsidP="00C056A4">
            <w:pPr>
              <w:jc w:val="center"/>
              <w:rPr>
                <w:b/>
                <w:sz w:val="16"/>
                <w:szCs w:val="16"/>
              </w:rPr>
            </w:pPr>
            <w:r w:rsidRPr="00D6116E">
              <w:rPr>
                <w:b/>
                <w:sz w:val="16"/>
                <w:szCs w:val="16"/>
              </w:rPr>
              <w:t>Withdrawal Code</w:t>
            </w:r>
          </w:p>
        </w:tc>
        <w:tc>
          <w:tcPr>
            <w:tcW w:w="5310" w:type="dxa"/>
          </w:tcPr>
          <w:p w:rsidR="00C056A4" w:rsidRPr="00D6116E" w:rsidRDefault="00C056A4" w:rsidP="00C056A4">
            <w:pPr>
              <w:jc w:val="center"/>
              <w:rPr>
                <w:b/>
                <w:sz w:val="16"/>
                <w:szCs w:val="16"/>
              </w:rPr>
            </w:pPr>
            <w:r w:rsidRPr="00D6116E">
              <w:rPr>
                <w:b/>
                <w:sz w:val="16"/>
                <w:szCs w:val="16"/>
              </w:rPr>
              <w:t>Reason</w:t>
            </w:r>
          </w:p>
        </w:tc>
      </w:tr>
      <w:tr w:rsidR="00C056A4" w:rsidRPr="00D6116E" w:rsidTr="00C056A4">
        <w:trPr>
          <w:jc w:val="center"/>
        </w:trPr>
        <w:tc>
          <w:tcPr>
            <w:tcW w:w="2065" w:type="dxa"/>
          </w:tcPr>
          <w:p w:rsidR="00C056A4" w:rsidRPr="00D6116E" w:rsidRDefault="00C056A4" w:rsidP="00C056A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6116E">
              <w:rPr>
                <w:sz w:val="16"/>
                <w:szCs w:val="16"/>
              </w:rPr>
              <w:t>W3A</w:t>
            </w:r>
            <w:r w:rsidR="00092506" w:rsidRPr="00D611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10" w:type="dxa"/>
          </w:tcPr>
          <w:p w:rsidR="00C056A4" w:rsidRPr="00D6116E" w:rsidRDefault="00C056A4" w:rsidP="00C056A4">
            <w:pPr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Transfer to another public school in Florida</w:t>
            </w:r>
          </w:p>
        </w:tc>
      </w:tr>
      <w:tr w:rsidR="00C056A4" w:rsidRPr="00D6116E" w:rsidTr="00C056A4">
        <w:trPr>
          <w:jc w:val="center"/>
        </w:trPr>
        <w:tc>
          <w:tcPr>
            <w:tcW w:w="2065" w:type="dxa"/>
          </w:tcPr>
          <w:p w:rsidR="00C056A4" w:rsidRPr="00D6116E" w:rsidRDefault="00C056A4" w:rsidP="00C056A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6116E">
              <w:rPr>
                <w:sz w:val="16"/>
                <w:szCs w:val="16"/>
              </w:rPr>
              <w:t>W3B</w:t>
            </w:r>
            <w:r w:rsidR="00092506" w:rsidRPr="00D611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10" w:type="dxa"/>
          </w:tcPr>
          <w:p w:rsidR="00C056A4" w:rsidRPr="00D6116E" w:rsidRDefault="00C056A4" w:rsidP="00C056A4">
            <w:pPr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Transfer to another public school out of state or country</w:t>
            </w:r>
          </w:p>
        </w:tc>
      </w:tr>
      <w:tr w:rsidR="00C056A4" w:rsidRPr="00D6116E" w:rsidTr="00C056A4">
        <w:trPr>
          <w:jc w:val="center"/>
        </w:trPr>
        <w:tc>
          <w:tcPr>
            <w:tcW w:w="2065" w:type="dxa"/>
          </w:tcPr>
          <w:p w:rsidR="00C056A4" w:rsidRPr="00D6116E" w:rsidRDefault="00C056A4" w:rsidP="00C056A4">
            <w:pPr>
              <w:jc w:val="center"/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W04</w:t>
            </w:r>
          </w:p>
        </w:tc>
        <w:tc>
          <w:tcPr>
            <w:tcW w:w="5310" w:type="dxa"/>
          </w:tcPr>
          <w:p w:rsidR="00C056A4" w:rsidRPr="00D6116E" w:rsidRDefault="00C056A4" w:rsidP="00C056A4">
            <w:pPr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Transfer to a private school</w:t>
            </w:r>
          </w:p>
        </w:tc>
      </w:tr>
      <w:tr w:rsidR="00C056A4" w:rsidRPr="00D6116E" w:rsidTr="00C056A4">
        <w:trPr>
          <w:jc w:val="center"/>
        </w:trPr>
        <w:tc>
          <w:tcPr>
            <w:tcW w:w="2065" w:type="dxa"/>
          </w:tcPr>
          <w:p w:rsidR="00C056A4" w:rsidRPr="00D6116E" w:rsidRDefault="00C056A4" w:rsidP="00C056A4">
            <w:pPr>
              <w:jc w:val="center"/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W24</w:t>
            </w:r>
          </w:p>
        </w:tc>
        <w:tc>
          <w:tcPr>
            <w:tcW w:w="5310" w:type="dxa"/>
          </w:tcPr>
          <w:p w:rsidR="00C056A4" w:rsidRPr="00D6116E" w:rsidRDefault="00C056A4" w:rsidP="00C056A4">
            <w:pPr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Transfer to a home education program</w:t>
            </w:r>
          </w:p>
        </w:tc>
      </w:tr>
      <w:tr w:rsidR="00C056A4" w:rsidRPr="00D6116E" w:rsidTr="00C056A4">
        <w:trPr>
          <w:jc w:val="center"/>
        </w:trPr>
        <w:tc>
          <w:tcPr>
            <w:tcW w:w="2065" w:type="dxa"/>
          </w:tcPr>
          <w:p w:rsidR="00C056A4" w:rsidRPr="00D6116E" w:rsidRDefault="00C056A4" w:rsidP="00C056A4">
            <w:pPr>
              <w:jc w:val="center"/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W12</w:t>
            </w:r>
          </w:p>
        </w:tc>
        <w:tc>
          <w:tcPr>
            <w:tcW w:w="5310" w:type="dxa"/>
          </w:tcPr>
          <w:p w:rsidR="00C056A4" w:rsidRPr="00D6116E" w:rsidRDefault="00C056A4" w:rsidP="00C056A4">
            <w:pPr>
              <w:rPr>
                <w:sz w:val="16"/>
                <w:szCs w:val="16"/>
              </w:rPr>
            </w:pPr>
            <w:r w:rsidRPr="00D6116E">
              <w:rPr>
                <w:sz w:val="16"/>
                <w:szCs w:val="16"/>
              </w:rPr>
              <w:t>Deceased student</w:t>
            </w:r>
          </w:p>
        </w:tc>
      </w:tr>
    </w:tbl>
    <w:p w:rsidR="00CB7797" w:rsidRPr="00366500" w:rsidRDefault="00CB7797" w:rsidP="00CB7797">
      <w:pPr>
        <w:pStyle w:val="Heading2"/>
        <w:rPr>
          <w:b/>
        </w:rPr>
      </w:pPr>
      <w:r w:rsidRPr="00366500">
        <w:rPr>
          <w:b/>
        </w:rPr>
        <w:t>Middle School Acceleration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B7797" w:rsidTr="00092506">
        <w:tc>
          <w:tcPr>
            <w:tcW w:w="10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797" w:rsidRDefault="00CB7797" w:rsidP="003C73A9">
            <w:pPr>
              <w:pStyle w:val="ListParagraph"/>
              <w:numPr>
                <w:ilvl w:val="0"/>
                <w:numId w:val="3"/>
              </w:numPr>
            </w:pPr>
            <w:r>
              <w:t>Student was enrolled at the school during surveys 2, 3, and the first day of the relevant testing window</w:t>
            </w:r>
          </w:p>
        </w:tc>
      </w:tr>
      <w:tr w:rsidR="00CB7797" w:rsidTr="00092506">
        <w:tc>
          <w:tcPr>
            <w:tcW w:w="10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97" w:rsidRDefault="00CB7797" w:rsidP="003C73A9">
            <w:pPr>
              <w:pStyle w:val="ListParagraph"/>
              <w:numPr>
                <w:ilvl w:val="0"/>
                <w:numId w:val="3"/>
              </w:numPr>
            </w:pPr>
            <w:r>
              <w:t>Student was in grade 8 with a prior year score</w:t>
            </w:r>
            <w:r w:rsidR="00872B1F">
              <w:t xml:space="preserve"> on the state </w:t>
            </w:r>
            <w:r w:rsidR="00872B1F" w:rsidRPr="00872B1F">
              <w:rPr>
                <w:b/>
                <w:u w:val="single"/>
              </w:rPr>
              <w:t>math</w:t>
            </w:r>
            <w:r w:rsidR="00872B1F">
              <w:t xml:space="preserve"> assessment (</w:t>
            </w:r>
            <w:r>
              <w:t>Grade 7 FSA or EOC) of level 3 or above</w:t>
            </w:r>
          </w:p>
          <w:p w:rsidR="00CB7797" w:rsidRPr="006D1FD5" w:rsidRDefault="00CB7797" w:rsidP="003C73A9">
            <w:pPr>
              <w:pStyle w:val="ListParagraph"/>
              <w:rPr>
                <w:i/>
              </w:rPr>
            </w:pPr>
            <w:r w:rsidRPr="006D1FD5">
              <w:rPr>
                <w:i/>
              </w:rPr>
              <w:t>OR</w:t>
            </w:r>
          </w:p>
          <w:p w:rsidR="00CB7797" w:rsidRDefault="00CB7797" w:rsidP="003C73A9">
            <w:pPr>
              <w:pStyle w:val="ListParagraph"/>
            </w:pPr>
            <w:r>
              <w:t>Student was a grade 6, 7, or 8 student enrolled in a high school EOC course during the school year, with a valid EOC score</w:t>
            </w:r>
          </w:p>
          <w:p w:rsidR="00CB7797" w:rsidRPr="006D1FD5" w:rsidRDefault="00CB7797" w:rsidP="003C73A9">
            <w:pPr>
              <w:pStyle w:val="ListParagraph"/>
              <w:rPr>
                <w:i/>
              </w:rPr>
            </w:pPr>
            <w:r w:rsidRPr="006D1FD5">
              <w:rPr>
                <w:i/>
              </w:rPr>
              <w:t>OR</w:t>
            </w:r>
          </w:p>
          <w:p w:rsidR="00CB7797" w:rsidRPr="00CB7797" w:rsidRDefault="00CB7797" w:rsidP="003C73A9">
            <w:pPr>
              <w:pStyle w:val="ListParagraph"/>
              <w:rPr>
                <w:vertAlign w:val="superscript"/>
              </w:rPr>
            </w:pPr>
            <w:r>
              <w:t>Student took a test for a qualifying industry certification</w:t>
            </w:r>
            <w:r>
              <w:rPr>
                <w:vertAlign w:val="superscript"/>
              </w:rPr>
              <w:t>3</w:t>
            </w:r>
          </w:p>
        </w:tc>
      </w:tr>
    </w:tbl>
    <w:p w:rsidR="00CB7797" w:rsidRPr="00CB7797" w:rsidRDefault="00CB7797" w:rsidP="00CB7797">
      <w:pPr>
        <w:pStyle w:val="Heading2"/>
        <w:rPr>
          <w:b/>
          <w:vertAlign w:val="superscript"/>
        </w:rPr>
      </w:pPr>
      <w:r w:rsidRPr="00366500">
        <w:rPr>
          <w:b/>
        </w:rPr>
        <w:t>College and Career Acceleration</w:t>
      </w:r>
      <w:r>
        <w:rPr>
          <w:b/>
          <w:vertAlign w:val="super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B7797" w:rsidTr="00092506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797" w:rsidRDefault="00CB7797" w:rsidP="003C73A9">
            <w:pPr>
              <w:pStyle w:val="ListParagraph"/>
              <w:numPr>
                <w:ilvl w:val="0"/>
                <w:numId w:val="4"/>
              </w:numPr>
            </w:pPr>
            <w:r>
              <w:t>Student was in the graduation rate numerator</w:t>
            </w:r>
          </w:p>
        </w:tc>
      </w:tr>
    </w:tbl>
    <w:p w:rsidR="00CB7797" w:rsidRPr="00B2189B" w:rsidRDefault="00CB7797" w:rsidP="00CB7797">
      <w:pPr>
        <w:spacing w:after="0"/>
        <w:rPr>
          <w:i/>
          <w:sz w:val="20"/>
          <w:szCs w:val="20"/>
        </w:rPr>
      </w:pPr>
      <w:r w:rsidRPr="00B2189B">
        <w:rPr>
          <w:i/>
          <w:sz w:val="20"/>
          <w:szCs w:val="20"/>
          <w:vertAlign w:val="superscript"/>
        </w:rPr>
        <w:t>2</w:t>
      </w:r>
      <w:r w:rsidRPr="00B2189B">
        <w:rPr>
          <w:i/>
          <w:sz w:val="20"/>
          <w:szCs w:val="20"/>
        </w:rPr>
        <w:t xml:space="preserve"> Students who transfer to a DJJ facility using these codes will still be included in the denominator.</w:t>
      </w:r>
    </w:p>
    <w:p w:rsidR="00CB7797" w:rsidRPr="00B2189B" w:rsidRDefault="00CB7797" w:rsidP="00CB7797">
      <w:pPr>
        <w:spacing w:after="0"/>
        <w:rPr>
          <w:i/>
          <w:sz w:val="20"/>
          <w:szCs w:val="20"/>
        </w:rPr>
      </w:pPr>
      <w:r w:rsidRPr="00B2189B">
        <w:rPr>
          <w:i/>
          <w:sz w:val="20"/>
          <w:szCs w:val="20"/>
          <w:vertAlign w:val="superscript"/>
        </w:rPr>
        <w:t xml:space="preserve">3 </w:t>
      </w:r>
      <w:r w:rsidRPr="00B2189B">
        <w:rPr>
          <w:i/>
          <w:sz w:val="20"/>
          <w:szCs w:val="20"/>
        </w:rPr>
        <w:t xml:space="preserve">Qualifying industry certification is defined as the CAPE industry certification list </w:t>
      </w:r>
      <w:r w:rsidR="00092506" w:rsidRPr="00B2189B">
        <w:rPr>
          <w:i/>
          <w:sz w:val="20"/>
          <w:szCs w:val="20"/>
        </w:rPr>
        <w:t>from</w:t>
      </w:r>
      <w:r w:rsidRPr="00B2189B">
        <w:rPr>
          <w:i/>
          <w:sz w:val="20"/>
          <w:szCs w:val="20"/>
        </w:rPr>
        <w:t xml:space="preserve"> Rule 6A-6.0573 and </w:t>
      </w:r>
      <w:r w:rsidRPr="00B2189B">
        <w:rPr>
          <w:b/>
          <w:i/>
          <w:sz w:val="20"/>
          <w:szCs w:val="20"/>
        </w:rPr>
        <w:t>does not</w:t>
      </w:r>
      <w:r w:rsidRPr="00B2189B">
        <w:rPr>
          <w:i/>
          <w:sz w:val="20"/>
          <w:szCs w:val="20"/>
        </w:rPr>
        <w:t xml:space="preserve"> include Digital Tools certifications.  The complete list is posted on the Assessment, Accountability &amp; Evaluation website and is updated every year.</w:t>
      </w:r>
    </w:p>
    <w:p w:rsidR="00CB7797" w:rsidRPr="00B2189B" w:rsidRDefault="00CB7797" w:rsidP="00CB7797">
      <w:pPr>
        <w:spacing w:after="0"/>
        <w:rPr>
          <w:i/>
          <w:sz w:val="20"/>
          <w:szCs w:val="20"/>
        </w:rPr>
      </w:pPr>
      <w:r w:rsidRPr="00B2189B">
        <w:rPr>
          <w:i/>
          <w:sz w:val="20"/>
          <w:szCs w:val="20"/>
          <w:vertAlign w:val="superscript"/>
        </w:rPr>
        <w:t xml:space="preserve">4 </w:t>
      </w:r>
      <w:r w:rsidRPr="00B2189B">
        <w:rPr>
          <w:i/>
          <w:sz w:val="20"/>
          <w:szCs w:val="20"/>
        </w:rPr>
        <w:t xml:space="preserve">In order to be in the CCA numerator, students must have taken and passed the AP, IB, AICE, or industry certification exam or received a grade of C- or higher on a dual enrollment course while enrolled at a school in the state of Florida. </w:t>
      </w:r>
    </w:p>
    <w:p w:rsidR="0063647F" w:rsidRPr="00B2189B" w:rsidRDefault="001532DC" w:rsidP="00CB7797">
      <w:pPr>
        <w:spacing w:after="0"/>
        <w:rPr>
          <w:i/>
          <w:sz w:val="20"/>
          <w:szCs w:val="20"/>
        </w:rPr>
      </w:pPr>
      <w:r w:rsidRPr="00B2189B">
        <w:rPr>
          <w:b/>
          <w:i/>
          <w:sz w:val="20"/>
          <w:szCs w:val="20"/>
        </w:rPr>
        <w:t>Note</w:t>
      </w:r>
      <w:r w:rsidR="00F05747" w:rsidRPr="00B2189B">
        <w:rPr>
          <w:b/>
          <w:i/>
          <w:sz w:val="20"/>
          <w:szCs w:val="20"/>
        </w:rPr>
        <w:t>s</w:t>
      </w:r>
      <w:r w:rsidRPr="00B2189B">
        <w:rPr>
          <w:b/>
          <w:i/>
          <w:sz w:val="20"/>
          <w:szCs w:val="20"/>
        </w:rPr>
        <w:t xml:space="preserve">: </w:t>
      </w:r>
      <w:r w:rsidR="00F05747" w:rsidRPr="00B2189B">
        <w:rPr>
          <w:b/>
          <w:i/>
          <w:sz w:val="20"/>
          <w:szCs w:val="20"/>
        </w:rPr>
        <w:tab/>
      </w:r>
      <w:r w:rsidR="00DF633C" w:rsidRPr="00B2189B">
        <w:rPr>
          <w:i/>
          <w:sz w:val="20"/>
          <w:szCs w:val="20"/>
        </w:rPr>
        <w:t>Does not include students from alternate schools who are zoned back to the traditional public school.</w:t>
      </w:r>
    </w:p>
    <w:p w:rsidR="00F05747" w:rsidRPr="00B2189B" w:rsidRDefault="00F05747" w:rsidP="00CB7797">
      <w:pPr>
        <w:spacing w:after="0"/>
        <w:rPr>
          <w:i/>
          <w:sz w:val="20"/>
          <w:szCs w:val="20"/>
        </w:rPr>
      </w:pPr>
      <w:r w:rsidRPr="00B2189B">
        <w:rPr>
          <w:i/>
          <w:sz w:val="20"/>
          <w:szCs w:val="20"/>
        </w:rPr>
        <w:tab/>
        <w:t>FSAA will be included for the first time in achievement &amp; learning gains for the 2016-17 school grades.</w:t>
      </w:r>
    </w:p>
    <w:sectPr w:rsidR="00F05747" w:rsidRPr="00B2189B" w:rsidSect="00D6116E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A6" w:rsidRDefault="000F5EA6" w:rsidP="008006F8">
      <w:pPr>
        <w:spacing w:after="0" w:line="240" w:lineRule="auto"/>
      </w:pPr>
      <w:r>
        <w:separator/>
      </w:r>
    </w:p>
  </w:endnote>
  <w:endnote w:type="continuationSeparator" w:id="0">
    <w:p w:rsidR="000F5EA6" w:rsidRDefault="000F5EA6" w:rsidP="008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6E" w:rsidRDefault="00D6116E" w:rsidP="00D6116E">
    <w:pPr>
      <w:pStyle w:val="Footer"/>
      <w:jc w:val="center"/>
    </w:pPr>
    <w:r>
      <w:t>Updated March 8,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6E" w:rsidRDefault="00D6116E" w:rsidP="00D6116E">
    <w:pPr>
      <w:pStyle w:val="Footer"/>
      <w:jc w:val="center"/>
    </w:pPr>
    <w:r>
      <w:t>Updated March 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A6" w:rsidRDefault="000F5EA6" w:rsidP="008006F8">
      <w:pPr>
        <w:spacing w:after="0" w:line="240" w:lineRule="auto"/>
      </w:pPr>
      <w:r>
        <w:separator/>
      </w:r>
    </w:p>
  </w:footnote>
  <w:footnote w:type="continuationSeparator" w:id="0">
    <w:p w:rsidR="000F5EA6" w:rsidRDefault="000F5EA6" w:rsidP="0080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7A" w:rsidRPr="00DE1E78" w:rsidRDefault="00D77D7A" w:rsidP="00D77D7A">
    <w:pPr>
      <w:pStyle w:val="Heading1"/>
      <w:jc w:val="center"/>
      <w:rPr>
        <w:b/>
      </w:rPr>
    </w:pPr>
    <w:r w:rsidRPr="00DE1E78">
      <w:rPr>
        <w:b/>
      </w:rPr>
      <w:t>Which Students Count</w:t>
    </w:r>
    <w:r>
      <w:rPr>
        <w:b/>
      </w:rPr>
      <w:t xml:space="preserve"> Toward School Grades</w:t>
    </w:r>
  </w:p>
  <w:p w:rsidR="00D77D7A" w:rsidRDefault="00D77D7A" w:rsidP="00D77D7A">
    <w:r w:rsidRPr="00E11E72">
      <w:rPr>
        <w:b/>
      </w:rPr>
      <w:t xml:space="preserve">Directions: </w:t>
    </w:r>
    <w:r>
      <w:t xml:space="preserve">Use the checklists below to determine which students count toward each component of the school grade.  Only students meeting </w:t>
    </w:r>
    <w:r w:rsidRPr="00E11E72">
      <w:rPr>
        <w:b/>
        <w:u w:val="single"/>
      </w:rPr>
      <w:t>all</w:t>
    </w:r>
    <w:r>
      <w:t xml:space="preserve"> requirements will be included for each component.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E8E"/>
    <w:multiLevelType w:val="hybridMultilevel"/>
    <w:tmpl w:val="89F85B7A"/>
    <w:lvl w:ilvl="0" w:tplc="42E4A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2DE1"/>
    <w:multiLevelType w:val="hybridMultilevel"/>
    <w:tmpl w:val="BDE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1C6A"/>
    <w:multiLevelType w:val="hybridMultilevel"/>
    <w:tmpl w:val="A9FA7E9C"/>
    <w:lvl w:ilvl="0" w:tplc="42E4A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4BC8"/>
    <w:multiLevelType w:val="hybridMultilevel"/>
    <w:tmpl w:val="730ABBB4"/>
    <w:lvl w:ilvl="0" w:tplc="42E4A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50DD"/>
    <w:multiLevelType w:val="hybridMultilevel"/>
    <w:tmpl w:val="5622D7C8"/>
    <w:lvl w:ilvl="0" w:tplc="42E4A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3565"/>
    <w:multiLevelType w:val="hybridMultilevel"/>
    <w:tmpl w:val="EE782640"/>
    <w:lvl w:ilvl="0" w:tplc="42E4A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1A"/>
    <w:rsid w:val="00012B2B"/>
    <w:rsid w:val="00012F07"/>
    <w:rsid w:val="00037F89"/>
    <w:rsid w:val="000807C3"/>
    <w:rsid w:val="00092506"/>
    <w:rsid w:val="000C4D1A"/>
    <w:rsid w:val="000F0ED1"/>
    <w:rsid w:val="000F489A"/>
    <w:rsid w:val="000F5EA6"/>
    <w:rsid w:val="001532DC"/>
    <w:rsid w:val="002D1D1E"/>
    <w:rsid w:val="00351CE0"/>
    <w:rsid w:val="00366500"/>
    <w:rsid w:val="00372B8B"/>
    <w:rsid w:val="00372C29"/>
    <w:rsid w:val="004B2859"/>
    <w:rsid w:val="00601CC5"/>
    <w:rsid w:val="0063647F"/>
    <w:rsid w:val="006D1FD5"/>
    <w:rsid w:val="00727603"/>
    <w:rsid w:val="007507C6"/>
    <w:rsid w:val="007758FE"/>
    <w:rsid w:val="007A03A9"/>
    <w:rsid w:val="007F4B7A"/>
    <w:rsid w:val="008006F8"/>
    <w:rsid w:val="0084724D"/>
    <w:rsid w:val="00872B1F"/>
    <w:rsid w:val="008D5098"/>
    <w:rsid w:val="00956371"/>
    <w:rsid w:val="00A10B3F"/>
    <w:rsid w:val="00A30DA2"/>
    <w:rsid w:val="00A31E08"/>
    <w:rsid w:val="00AC1C74"/>
    <w:rsid w:val="00AD4F92"/>
    <w:rsid w:val="00B2189B"/>
    <w:rsid w:val="00B337E8"/>
    <w:rsid w:val="00BA7FB3"/>
    <w:rsid w:val="00C056A4"/>
    <w:rsid w:val="00CB7797"/>
    <w:rsid w:val="00D6116E"/>
    <w:rsid w:val="00D77D7A"/>
    <w:rsid w:val="00DE1E78"/>
    <w:rsid w:val="00DF1324"/>
    <w:rsid w:val="00DF633C"/>
    <w:rsid w:val="00E11E72"/>
    <w:rsid w:val="00E13B5D"/>
    <w:rsid w:val="00E15963"/>
    <w:rsid w:val="00E80A6A"/>
    <w:rsid w:val="00F05747"/>
    <w:rsid w:val="00F22E1A"/>
    <w:rsid w:val="00F40769"/>
    <w:rsid w:val="00F56FE4"/>
    <w:rsid w:val="00FB3C2B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73E6-B42D-41F6-B7F3-D31D5EC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1A"/>
    <w:pPr>
      <w:ind w:left="720"/>
      <w:contextualSpacing/>
    </w:pPr>
  </w:style>
  <w:style w:type="table" w:styleId="TableGrid">
    <w:name w:val="Table Grid"/>
    <w:basedOn w:val="TableNormal"/>
    <w:uiPriority w:val="39"/>
    <w:rsid w:val="00F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1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7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66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F8"/>
  </w:style>
  <w:style w:type="paragraph" w:styleId="Footer">
    <w:name w:val="footer"/>
    <w:basedOn w:val="Normal"/>
    <w:link w:val="FooterChar"/>
    <w:uiPriority w:val="99"/>
    <w:unhideWhenUsed/>
    <w:rsid w:val="008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Heather</dc:creator>
  <cp:keywords/>
  <dc:description/>
  <cp:lastModifiedBy>BRANHAM, MICHELLE</cp:lastModifiedBy>
  <cp:revision>2</cp:revision>
  <cp:lastPrinted>2017-03-08T16:11:00Z</cp:lastPrinted>
  <dcterms:created xsi:type="dcterms:W3CDTF">2018-02-26T02:27:00Z</dcterms:created>
  <dcterms:modified xsi:type="dcterms:W3CDTF">2018-02-26T02:27:00Z</dcterms:modified>
</cp:coreProperties>
</file>