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397"/>
        <w:gridCol w:w="1675"/>
        <w:gridCol w:w="1412"/>
        <w:gridCol w:w="677"/>
        <w:gridCol w:w="677"/>
        <w:gridCol w:w="1361"/>
        <w:gridCol w:w="1371"/>
        <w:gridCol w:w="1699"/>
        <w:gridCol w:w="2097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F22432" w:rsidRPr="00F22432">
              <w:rPr>
                <w:i/>
                <w:sz w:val="22"/>
                <w:szCs w:val="22"/>
              </w:rPr>
              <w:t>Agriculture, Food, and Natural Resources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22432" w:rsidRPr="00F22432">
              <w:rPr>
                <w:rFonts w:cs="Arial"/>
                <w:i/>
                <w:sz w:val="22"/>
                <w:szCs w:val="22"/>
              </w:rPr>
              <w:t>Aquaculture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82657F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22432">
              <w:rPr>
                <w:rFonts w:cs="Arial"/>
                <w:i/>
                <w:sz w:val="22"/>
                <w:szCs w:val="22"/>
              </w:rPr>
              <w:t>Animal Systems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F22432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F22432">
              <w:rPr>
                <w:rFonts w:cs="Arial"/>
                <w:i/>
                <w:sz w:val="22"/>
                <w:szCs w:val="22"/>
              </w:rPr>
              <w:t>Pending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65794A57" wp14:editId="7925E5F6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F22432" w:rsidRPr="00A80E7E" w:rsidTr="00E60EF2">
        <w:trPr>
          <w:trHeight w:val="413"/>
        </w:trPr>
        <w:tc>
          <w:tcPr>
            <w:tcW w:w="0" w:type="auto"/>
            <w:vMerge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F22432" w:rsidRDefault="00F2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-Science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Foundatons</w:t>
            </w:r>
            <w:proofErr w:type="spellEnd"/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F22432" w:rsidRPr="00A80E7E" w:rsidTr="00E60EF2">
        <w:trPr>
          <w:trHeight w:val="413"/>
        </w:trPr>
        <w:tc>
          <w:tcPr>
            <w:tcW w:w="0" w:type="auto"/>
            <w:vMerge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F22432" w:rsidRDefault="00F2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Aquaculture II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F22432" w:rsidRPr="00A80E7E" w:rsidTr="00E60EF2">
        <w:trPr>
          <w:trHeight w:val="377"/>
        </w:trPr>
        <w:tc>
          <w:tcPr>
            <w:tcW w:w="0" w:type="auto"/>
            <w:vMerge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F22432" w:rsidRDefault="00F2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Aquaculture III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F22432" w:rsidRPr="00A80E7E" w:rsidTr="00E60EF2">
        <w:trPr>
          <w:trHeight w:val="350"/>
        </w:trPr>
        <w:tc>
          <w:tcPr>
            <w:tcW w:w="0" w:type="auto"/>
            <w:vMerge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F22432" w:rsidRPr="00D53CE7" w:rsidRDefault="00F2243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F22432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F22432" w:rsidRDefault="00F2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2432" w:rsidRPr="00A80E7E" w:rsidRDefault="00F2243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F22432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676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F22432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237441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41">
              <w:rPr>
                <w:rFonts w:ascii="Arial" w:hAnsi="Arial" w:cs="Arial"/>
                <w:bCs/>
                <w:sz w:val="20"/>
                <w:szCs w:val="20"/>
              </w:rPr>
              <w:t>Florida Keys Community College</w:t>
            </w:r>
          </w:p>
        </w:tc>
        <w:tc>
          <w:tcPr>
            <w:tcW w:w="5676" w:type="dxa"/>
            <w:gridSpan w:val="5"/>
            <w:shd w:val="clear" w:color="auto" w:fill="auto"/>
          </w:tcPr>
          <w:p w:rsidR="00AB55B5" w:rsidRPr="00237441" w:rsidRDefault="00237441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41">
              <w:rPr>
                <w:rFonts w:ascii="Arial" w:hAnsi="Arial" w:cs="Arial"/>
                <w:bCs/>
                <w:sz w:val="20"/>
                <w:szCs w:val="20"/>
              </w:rPr>
              <w:t>Hillsborough Community College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37441">
              <w:rPr>
                <w:rFonts w:ascii="Arial" w:hAnsi="Arial" w:cs="Arial"/>
                <w:bCs/>
                <w:sz w:val="20"/>
                <w:szCs w:val="20"/>
              </w:rPr>
              <w:t>Tallahassee Community College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21579D" w:rsidRDefault="0021579D" w:rsidP="006D10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B55B5" w:rsidRPr="000C4E16" w:rsidRDefault="00237441" w:rsidP="006D10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41">
              <w:rPr>
                <w:rFonts w:ascii="Arial" w:hAnsi="Arial" w:cs="Arial"/>
                <w:bCs/>
                <w:sz w:val="20"/>
                <w:szCs w:val="20"/>
              </w:rPr>
              <w:t>University of Florida, Florida A &amp; M University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237441" w:rsidRPr="00A80E7E" w:rsidTr="0082657F">
        <w:trPr>
          <w:cantSplit/>
          <w:trHeight w:val="1183"/>
        </w:trPr>
        <w:tc>
          <w:tcPr>
            <w:tcW w:w="0" w:type="auto"/>
            <w:vMerge/>
            <w:textDirection w:val="btLr"/>
            <w:vAlign w:val="center"/>
          </w:tcPr>
          <w:p w:rsidR="00237441" w:rsidRPr="00D53CE7" w:rsidRDefault="0023744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37441" w:rsidRDefault="00237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Fish Farmer, Turtle Farmer, Shellfish Farmer, Importing Non-native Fish Species,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Aquaponics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Farmer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37441" w:rsidRDefault="00237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Aquaculture Farmer, Shellfish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Culurist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Hatchery Technician, Biological Science Technician, Fish Research Assistant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7441" w:rsidRDefault="00237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Coordinator, Aquatic Animal Health Coordinator, Deputy Manager</w:t>
            </w:r>
          </w:p>
        </w:tc>
      </w:tr>
      <w:tr w:rsidR="0082657F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329B6" w:rsidRPr="00237441" w:rsidRDefault="00237441" w:rsidP="00237441">
            <w:pPr>
              <w:widowControl w:val="0"/>
              <w:jc w:val="center"/>
              <w:rPr>
                <w:sz w:val="20"/>
                <w:szCs w:val="20"/>
              </w:rPr>
            </w:pPr>
            <w:r w:rsidRPr="00237441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None</w:t>
            </w:r>
          </w:p>
          <w:p w:rsidR="00DB7BA3" w:rsidRPr="006336E4" w:rsidRDefault="00DB7BA3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237441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FFA</w:t>
            </w:r>
            <w:bookmarkStart w:id="0" w:name="_GoBack"/>
            <w:bookmarkEnd w:id="0"/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974B9D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2013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-2014: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2013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-2014: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2657F"/>
    <w:rsid w:val="00863BD4"/>
    <w:rsid w:val="00863BE2"/>
    <w:rsid w:val="008736CC"/>
    <w:rsid w:val="008811E9"/>
    <w:rsid w:val="008924F8"/>
    <w:rsid w:val="00900A79"/>
    <w:rsid w:val="00915CE1"/>
    <w:rsid w:val="0092284A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McWaters, Kati</cp:lastModifiedBy>
  <cp:revision>2</cp:revision>
  <cp:lastPrinted>2014-07-14T17:10:00Z</cp:lastPrinted>
  <dcterms:created xsi:type="dcterms:W3CDTF">2014-12-02T17:22:00Z</dcterms:created>
  <dcterms:modified xsi:type="dcterms:W3CDTF">2014-12-02T17:22:00Z</dcterms:modified>
</cp:coreProperties>
</file>